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2244" w:rsidRPr="000C2244" w:rsidRDefault="000C2244" w:rsidP="000C2244">
      <w:pPr>
        <w:spacing w:after="0" w:line="240" w:lineRule="auto"/>
        <w:ind w:firstLine="708"/>
        <w:jc w:val="center"/>
        <w:rPr>
          <w:rFonts w:ascii="Times New Roman" w:eastAsia="Calibri" w:hAnsi="Times New Roman" w:cs="Times New Roman"/>
          <w:b/>
          <w:sz w:val="28"/>
          <w:szCs w:val="28"/>
        </w:rPr>
      </w:pPr>
      <w:r w:rsidRPr="000C2244">
        <w:rPr>
          <w:rFonts w:ascii="Times New Roman" w:eastAsia="Calibri" w:hAnsi="Times New Roman" w:cs="Times New Roman"/>
          <w:b/>
          <w:sz w:val="28"/>
          <w:szCs w:val="28"/>
        </w:rPr>
        <w:t>PRESS RELEASE</w:t>
      </w:r>
    </w:p>
    <w:p w:rsidR="000C2244" w:rsidRPr="000C2244" w:rsidRDefault="000C2244" w:rsidP="000C2244">
      <w:pPr>
        <w:spacing w:after="0" w:line="240" w:lineRule="auto"/>
        <w:ind w:firstLine="708"/>
        <w:jc w:val="center"/>
        <w:rPr>
          <w:rFonts w:ascii="Times New Roman" w:eastAsia="Calibri" w:hAnsi="Times New Roman" w:cs="Times New Roman"/>
          <w:b/>
          <w:sz w:val="28"/>
          <w:szCs w:val="28"/>
        </w:rPr>
      </w:pPr>
      <w:proofErr w:type="gramStart"/>
      <w:r w:rsidRPr="000C2244">
        <w:rPr>
          <w:rFonts w:ascii="Times New Roman" w:eastAsia="Calibri" w:hAnsi="Times New Roman" w:cs="Times New Roman"/>
          <w:b/>
          <w:sz w:val="28"/>
          <w:szCs w:val="28"/>
        </w:rPr>
        <w:t>to</w:t>
      </w:r>
      <w:proofErr w:type="gramEnd"/>
      <w:r w:rsidRPr="000C2244">
        <w:rPr>
          <w:rFonts w:ascii="Times New Roman" w:eastAsia="Calibri" w:hAnsi="Times New Roman" w:cs="Times New Roman"/>
          <w:b/>
          <w:sz w:val="28"/>
          <w:szCs w:val="28"/>
        </w:rPr>
        <w:t xml:space="preserve"> the draft Order of the Minister of Finance of the Republic of Kazakhstan</w:t>
      </w:r>
    </w:p>
    <w:p w:rsidR="000C2244" w:rsidRPr="000C2244" w:rsidRDefault="000C2244" w:rsidP="000C2244">
      <w:pPr>
        <w:spacing w:after="0" w:line="240" w:lineRule="auto"/>
        <w:ind w:firstLine="708"/>
        <w:jc w:val="center"/>
        <w:rPr>
          <w:rFonts w:ascii="Times New Roman" w:eastAsia="Calibri" w:hAnsi="Times New Roman" w:cs="Times New Roman"/>
          <w:b/>
          <w:sz w:val="28"/>
          <w:szCs w:val="28"/>
        </w:rPr>
      </w:pPr>
      <w:r w:rsidRPr="000C2244">
        <w:rPr>
          <w:rFonts w:ascii="Times New Roman" w:eastAsia="Calibri" w:hAnsi="Times New Roman" w:cs="Times New Roman"/>
          <w:b/>
          <w:sz w:val="28"/>
          <w:szCs w:val="28"/>
          <w:lang w:val="kk-KZ"/>
        </w:rPr>
        <w:t>«</w:t>
      </w:r>
      <w:r w:rsidRPr="000C2244">
        <w:rPr>
          <w:rFonts w:ascii="Times New Roman" w:eastAsia="Calibri" w:hAnsi="Times New Roman" w:cs="Times New Roman"/>
          <w:b/>
          <w:sz w:val="28"/>
          <w:szCs w:val="28"/>
        </w:rPr>
        <w:t xml:space="preserve">On Amendments to the Order of the Deputy Prime Minister of the Republic of Kazakhstan – Minister of Finance of the Republic of Kazakhstan dated April 28, 2020 No. </w:t>
      </w:r>
      <w:proofErr w:type="gramStart"/>
      <w:r w:rsidRPr="000C2244">
        <w:rPr>
          <w:rFonts w:ascii="Times New Roman" w:eastAsia="Calibri" w:hAnsi="Times New Roman" w:cs="Times New Roman"/>
          <w:b/>
          <w:sz w:val="28"/>
          <w:szCs w:val="28"/>
        </w:rPr>
        <w:t>432</w:t>
      </w:r>
      <w:proofErr w:type="gramEnd"/>
      <w:r w:rsidRPr="000C2244">
        <w:rPr>
          <w:rFonts w:ascii="Times New Roman" w:eastAsia="Calibri" w:hAnsi="Times New Roman" w:cs="Times New Roman"/>
          <w:b/>
          <w:sz w:val="28"/>
          <w:szCs w:val="28"/>
        </w:rPr>
        <w:t xml:space="preserve"> </w:t>
      </w:r>
      <w:r w:rsidRPr="000C2244">
        <w:rPr>
          <w:rFonts w:ascii="Times New Roman" w:eastAsia="Calibri" w:hAnsi="Times New Roman" w:cs="Times New Roman"/>
          <w:b/>
          <w:sz w:val="28"/>
          <w:szCs w:val="28"/>
          <w:lang w:val="kk-KZ"/>
        </w:rPr>
        <w:t>«</w:t>
      </w:r>
      <w:r w:rsidRPr="000C2244">
        <w:rPr>
          <w:rFonts w:ascii="Times New Roman" w:eastAsia="Calibri" w:hAnsi="Times New Roman" w:cs="Times New Roman"/>
          <w:b/>
          <w:sz w:val="28"/>
          <w:szCs w:val="28"/>
        </w:rPr>
        <w:t>On Approval of the Rules for Electronic Interaction of the Administrator with the Autho</w:t>
      </w:r>
      <w:r w:rsidRPr="000C2244">
        <w:rPr>
          <w:rFonts w:ascii="Times New Roman" w:eastAsia="Calibri" w:hAnsi="Times New Roman" w:cs="Times New Roman"/>
          <w:b/>
          <w:sz w:val="28"/>
          <w:szCs w:val="28"/>
        </w:rPr>
        <w:t>rized Body and Other Persons»</w:t>
      </w:r>
    </w:p>
    <w:p w:rsidR="000C2244" w:rsidRDefault="000C2244" w:rsidP="000C2244">
      <w:pPr>
        <w:spacing w:after="0" w:line="240" w:lineRule="auto"/>
        <w:ind w:firstLine="708"/>
        <w:jc w:val="center"/>
        <w:rPr>
          <w:rFonts w:ascii="Times New Roman" w:eastAsia="Calibri" w:hAnsi="Times New Roman" w:cs="Times New Roman"/>
          <w:sz w:val="28"/>
          <w:szCs w:val="28"/>
        </w:rPr>
      </w:pPr>
    </w:p>
    <w:p w:rsidR="007358E8" w:rsidRPr="000C2244" w:rsidRDefault="000C2244" w:rsidP="000C2244">
      <w:pPr>
        <w:spacing w:after="0" w:line="240" w:lineRule="auto"/>
        <w:ind w:firstLine="708"/>
        <w:jc w:val="center"/>
        <w:rPr>
          <w:rFonts w:ascii="Times New Roman" w:eastAsia="Calibri" w:hAnsi="Times New Roman" w:cs="Times New Roman"/>
          <w:sz w:val="28"/>
          <w:szCs w:val="28"/>
        </w:rPr>
      </w:pPr>
      <w:bookmarkStart w:id="0" w:name="_GoBack"/>
      <w:bookmarkEnd w:id="0"/>
      <w:r w:rsidRPr="000C2244">
        <w:rPr>
          <w:rFonts w:ascii="Times New Roman" w:eastAsia="Calibri" w:hAnsi="Times New Roman" w:cs="Times New Roman"/>
          <w:sz w:val="28"/>
          <w:szCs w:val="28"/>
        </w:rPr>
        <w:t>(hereinafter – the Draft)</w:t>
      </w:r>
    </w:p>
    <w:p w:rsidR="007358E8" w:rsidRDefault="007358E8" w:rsidP="007358E8">
      <w:pPr>
        <w:spacing w:after="0"/>
        <w:ind w:firstLine="720"/>
        <w:jc w:val="both"/>
        <w:rPr>
          <w:rFonts w:ascii="Times New Roman" w:hAnsi="Times New Roman" w:cs="Times New Roman"/>
          <w:sz w:val="28"/>
          <w:szCs w:val="28"/>
        </w:rPr>
      </w:pPr>
    </w:p>
    <w:p w:rsidR="000C2244" w:rsidRPr="000C2244" w:rsidRDefault="000C2244" w:rsidP="000C2244">
      <w:pPr>
        <w:spacing w:after="0" w:line="240" w:lineRule="auto"/>
        <w:ind w:firstLine="567"/>
        <w:jc w:val="both"/>
        <w:rPr>
          <w:rFonts w:ascii="Times New Roman" w:hAnsi="Times New Roman" w:cs="Times New Roman"/>
          <w:sz w:val="28"/>
          <w:szCs w:val="28"/>
        </w:rPr>
      </w:pPr>
      <w:r w:rsidRPr="000C2244">
        <w:rPr>
          <w:rFonts w:ascii="Times New Roman" w:hAnsi="Times New Roman" w:cs="Times New Roman"/>
          <w:sz w:val="28"/>
          <w:szCs w:val="28"/>
        </w:rPr>
        <w:t xml:space="preserve">The draft </w:t>
      </w:r>
      <w:proofErr w:type="gramStart"/>
      <w:r w:rsidRPr="000C2244">
        <w:rPr>
          <w:rFonts w:ascii="Times New Roman" w:hAnsi="Times New Roman" w:cs="Times New Roman"/>
          <w:sz w:val="28"/>
          <w:szCs w:val="28"/>
        </w:rPr>
        <w:t>has been developed</w:t>
      </w:r>
      <w:proofErr w:type="gramEnd"/>
      <w:r w:rsidRPr="000C2244">
        <w:rPr>
          <w:rFonts w:ascii="Times New Roman" w:hAnsi="Times New Roman" w:cs="Times New Roman"/>
          <w:sz w:val="28"/>
          <w:szCs w:val="28"/>
        </w:rPr>
        <w:t xml:space="preserve"> in implementation of the Law</w:t>
      </w:r>
      <w:r>
        <w:rPr>
          <w:rFonts w:ascii="Times New Roman" w:hAnsi="Times New Roman" w:cs="Times New Roman"/>
          <w:sz w:val="28"/>
          <w:szCs w:val="28"/>
        </w:rPr>
        <w:t xml:space="preserve"> of the Republic of Kazakhstan </w:t>
      </w:r>
      <w:r w:rsidRPr="000C2244">
        <w:rPr>
          <w:rFonts w:ascii="Times New Roman" w:hAnsi="Times New Roman" w:cs="Times New Roman"/>
          <w:sz w:val="28"/>
          <w:szCs w:val="28"/>
        </w:rPr>
        <w:t xml:space="preserve">«On Legal Acts», the Law of the Republic of Kazakhstan «On Amendments and Additions to Certain Legislative Acts of the Republic of Kazakhstan on Issues of Digitalization, Transport </w:t>
      </w:r>
      <w:r>
        <w:rPr>
          <w:rFonts w:ascii="Times New Roman" w:hAnsi="Times New Roman" w:cs="Times New Roman"/>
          <w:sz w:val="28"/>
          <w:szCs w:val="28"/>
        </w:rPr>
        <w:t>and Entrepreneurship</w:t>
      </w:r>
      <w:r w:rsidRPr="000C2244">
        <w:rPr>
          <w:rFonts w:ascii="Times New Roman" w:hAnsi="Times New Roman" w:cs="Times New Roman"/>
          <w:sz w:val="28"/>
          <w:szCs w:val="28"/>
        </w:rPr>
        <w:t>»</w:t>
      </w:r>
      <w:r>
        <w:rPr>
          <w:rFonts w:ascii="Times New Roman" w:hAnsi="Times New Roman" w:cs="Times New Roman"/>
          <w:sz w:val="28"/>
          <w:szCs w:val="28"/>
        </w:rPr>
        <w:t xml:space="preserve">, the Law </w:t>
      </w:r>
      <w:r w:rsidRPr="000C2244">
        <w:rPr>
          <w:rFonts w:ascii="Times New Roman" w:hAnsi="Times New Roman" w:cs="Times New Roman"/>
          <w:sz w:val="28"/>
          <w:szCs w:val="28"/>
        </w:rPr>
        <w:t>«On Communications», and the Digital Code of the Republic of Kazakhstan.</w:t>
      </w:r>
    </w:p>
    <w:p w:rsidR="000C2244" w:rsidRPr="000C2244" w:rsidRDefault="000C2244" w:rsidP="000C2244">
      <w:pPr>
        <w:spacing w:after="0" w:line="240" w:lineRule="auto"/>
        <w:ind w:firstLine="567"/>
        <w:jc w:val="both"/>
        <w:rPr>
          <w:rFonts w:ascii="Times New Roman" w:hAnsi="Times New Roman" w:cs="Times New Roman"/>
          <w:sz w:val="28"/>
          <w:szCs w:val="28"/>
        </w:rPr>
      </w:pPr>
      <w:proofErr w:type="gramStart"/>
      <w:r w:rsidRPr="000C2244">
        <w:rPr>
          <w:rFonts w:ascii="Times New Roman" w:hAnsi="Times New Roman" w:cs="Times New Roman"/>
          <w:sz w:val="28"/>
          <w:szCs w:val="28"/>
        </w:rPr>
        <w:t>The draft provides for editorial amendments in terms of updating key concepts, replacing the term «information system» with «digital system»</w:t>
      </w:r>
      <w:r>
        <w:rPr>
          <w:rFonts w:ascii="Times New Roman" w:hAnsi="Times New Roman" w:cs="Times New Roman"/>
          <w:sz w:val="28"/>
          <w:szCs w:val="28"/>
        </w:rPr>
        <w:t>,</w:t>
      </w:r>
      <w:r w:rsidRPr="000C2244">
        <w:rPr>
          <w:rFonts w:ascii="Times New Roman" w:hAnsi="Times New Roman" w:cs="Times New Roman"/>
          <w:sz w:val="28"/>
          <w:szCs w:val="28"/>
        </w:rPr>
        <w:t xml:space="preserve"> replacing «information and communication network» with «telecommunications network», clarifying the definition of electronic digital signature, repl</w:t>
      </w:r>
      <w:r>
        <w:rPr>
          <w:rFonts w:ascii="Times New Roman" w:hAnsi="Times New Roman" w:cs="Times New Roman"/>
          <w:sz w:val="28"/>
          <w:szCs w:val="28"/>
        </w:rPr>
        <w:t xml:space="preserve">acing the reference to the Law </w:t>
      </w:r>
      <w:r w:rsidRPr="000C2244">
        <w:rPr>
          <w:rFonts w:ascii="Times New Roman" w:hAnsi="Times New Roman" w:cs="Times New Roman"/>
          <w:sz w:val="28"/>
          <w:szCs w:val="28"/>
        </w:rPr>
        <w:t>«On Electronic Document a</w:t>
      </w:r>
      <w:r>
        <w:rPr>
          <w:rFonts w:ascii="Times New Roman" w:hAnsi="Times New Roman" w:cs="Times New Roman"/>
          <w:sz w:val="28"/>
          <w:szCs w:val="28"/>
        </w:rPr>
        <w:t>nd Electronic Digital Signature</w:t>
      </w:r>
      <w:r w:rsidRPr="000C2244">
        <w:rPr>
          <w:rFonts w:ascii="Times New Roman" w:hAnsi="Times New Roman" w:cs="Times New Roman"/>
          <w:sz w:val="28"/>
          <w:szCs w:val="28"/>
        </w:rPr>
        <w:t>» with a reference to the Digital Code of the Republic of Kazakhstan, as well as introducing editorial revisions (excluding the dates of laws from preambles).</w:t>
      </w:r>
      <w:proofErr w:type="gramEnd"/>
    </w:p>
    <w:p w:rsidR="000C2244" w:rsidRPr="000C2244" w:rsidRDefault="000C2244" w:rsidP="000C2244">
      <w:pPr>
        <w:spacing w:after="0" w:line="240" w:lineRule="auto"/>
        <w:ind w:firstLine="567"/>
        <w:jc w:val="both"/>
        <w:rPr>
          <w:rFonts w:ascii="Times New Roman" w:hAnsi="Times New Roman" w:cs="Times New Roman"/>
          <w:sz w:val="28"/>
          <w:szCs w:val="28"/>
        </w:rPr>
      </w:pPr>
      <w:proofErr w:type="gramStart"/>
      <w:r w:rsidRPr="000C2244">
        <w:rPr>
          <w:rFonts w:ascii="Times New Roman" w:hAnsi="Times New Roman" w:cs="Times New Roman"/>
          <w:sz w:val="28"/>
          <w:szCs w:val="28"/>
        </w:rPr>
        <w:t>The purpose of the draft is to bring it into conformity with the Law of the Republic of Kazakhstan «On Legal Acts», the Law of the Republic of Kazakhstan «On Amendments and Additions to Certain Legislative Acts of the Republic of Kazakhstan on Issues of Digitalization, Transport and Entrepreneurship», the Law «On Communications», and the Digital Code of the Republic of Kazakhstan in terms of updating the wording.</w:t>
      </w:r>
      <w:proofErr w:type="gramEnd"/>
    </w:p>
    <w:p w:rsidR="007358E8" w:rsidRPr="00D5339F" w:rsidRDefault="007358E8" w:rsidP="007358E8">
      <w:pPr>
        <w:spacing w:after="0"/>
        <w:ind w:firstLine="720"/>
        <w:jc w:val="both"/>
        <w:rPr>
          <w:rFonts w:ascii="Times New Roman" w:hAnsi="Times New Roman" w:cs="Times New Roman"/>
          <w:sz w:val="28"/>
          <w:szCs w:val="28"/>
        </w:rPr>
      </w:pPr>
      <w:r w:rsidRPr="00D5339F">
        <w:rPr>
          <w:rFonts w:ascii="Times New Roman" w:hAnsi="Times New Roman" w:cs="Times New Roman"/>
          <w:sz w:val="28"/>
          <w:szCs w:val="28"/>
        </w:rPr>
        <w:t>The expected result of the Project is to bring the current legislation of the Republic of Kazakhstan into line.</w:t>
      </w:r>
    </w:p>
    <w:p w:rsidR="007358E8" w:rsidRDefault="007358E8" w:rsidP="007358E8">
      <w:pPr>
        <w:spacing w:after="0"/>
        <w:ind w:firstLine="720"/>
        <w:jc w:val="both"/>
        <w:rPr>
          <w:rFonts w:ascii="Times New Roman" w:hAnsi="Times New Roman" w:cs="Times New Roman"/>
          <w:sz w:val="28"/>
          <w:szCs w:val="28"/>
        </w:rPr>
      </w:pPr>
      <w:r w:rsidRPr="00D5339F">
        <w:rPr>
          <w:rFonts w:ascii="Times New Roman" w:hAnsi="Times New Roman" w:cs="Times New Roman"/>
          <w:sz w:val="28"/>
          <w:szCs w:val="28"/>
        </w:rPr>
        <w:t>The adoption of the draft order will not entail negative, socio-economic and (or) other consequences.</w:t>
      </w:r>
    </w:p>
    <w:p w:rsidR="00651629" w:rsidRDefault="007358E8" w:rsidP="007358E8">
      <w:pPr>
        <w:spacing w:after="0"/>
        <w:ind w:firstLine="720"/>
        <w:jc w:val="both"/>
        <w:rPr>
          <w:rFonts w:ascii="Times New Roman" w:hAnsi="Times New Roman" w:cs="Times New Roman"/>
          <w:sz w:val="28"/>
          <w:szCs w:val="28"/>
        </w:rPr>
      </w:pPr>
      <w:r w:rsidRPr="009957C7">
        <w:rPr>
          <w:rFonts w:ascii="Times New Roman" w:hAnsi="Times New Roman" w:cs="Times New Roman"/>
          <w:sz w:val="28"/>
          <w:szCs w:val="28"/>
        </w:rPr>
        <w:t>The implementation of the draft order will not require the allocation of financial resources from the national budget.</w:t>
      </w:r>
    </w:p>
    <w:p w:rsidR="007358E8" w:rsidRPr="009957C7" w:rsidRDefault="007358E8" w:rsidP="007358E8">
      <w:pPr>
        <w:spacing w:after="0"/>
        <w:ind w:firstLine="720"/>
        <w:jc w:val="both"/>
        <w:rPr>
          <w:rFonts w:ascii="Times New Roman" w:hAnsi="Times New Roman" w:cs="Times New Roman"/>
          <w:sz w:val="28"/>
          <w:szCs w:val="28"/>
        </w:rPr>
      </w:pPr>
      <w:r w:rsidRPr="009957C7">
        <w:rPr>
          <w:rFonts w:ascii="Times New Roman" w:hAnsi="Times New Roman" w:cs="Times New Roman"/>
          <w:sz w:val="28"/>
          <w:szCs w:val="28"/>
        </w:rPr>
        <w:t xml:space="preserve">The draft order </w:t>
      </w:r>
      <w:proofErr w:type="gramStart"/>
      <w:r w:rsidRPr="009957C7">
        <w:rPr>
          <w:rFonts w:ascii="Times New Roman" w:hAnsi="Times New Roman" w:cs="Times New Roman"/>
          <w:sz w:val="28"/>
          <w:szCs w:val="28"/>
        </w:rPr>
        <w:t>is posted</w:t>
      </w:r>
      <w:proofErr w:type="gramEnd"/>
      <w:r w:rsidRPr="009957C7">
        <w:rPr>
          <w:rFonts w:ascii="Times New Roman" w:hAnsi="Times New Roman" w:cs="Times New Roman"/>
          <w:sz w:val="28"/>
          <w:szCs w:val="28"/>
        </w:rPr>
        <w:t xml:space="preserve"> on the Internet portal of open regulatory legal acts. __________ _______ 2026 of the year.</w:t>
      </w:r>
    </w:p>
    <w:p w:rsidR="007358E8" w:rsidRPr="009957C7" w:rsidRDefault="007358E8" w:rsidP="007358E8">
      <w:pPr>
        <w:spacing w:after="0"/>
        <w:ind w:firstLine="720"/>
        <w:jc w:val="both"/>
        <w:rPr>
          <w:rFonts w:ascii="Times New Roman" w:hAnsi="Times New Roman" w:cs="Times New Roman"/>
          <w:sz w:val="28"/>
          <w:szCs w:val="28"/>
        </w:rPr>
      </w:pPr>
    </w:p>
    <w:p w:rsidR="007358E8" w:rsidRPr="009957C7" w:rsidRDefault="007358E8" w:rsidP="007358E8">
      <w:pPr>
        <w:spacing w:after="0"/>
        <w:ind w:firstLine="720"/>
        <w:jc w:val="both"/>
        <w:rPr>
          <w:rFonts w:ascii="Times New Roman" w:hAnsi="Times New Roman" w:cs="Times New Roman"/>
          <w:sz w:val="28"/>
          <w:szCs w:val="28"/>
        </w:rPr>
      </w:pPr>
    </w:p>
    <w:p w:rsidR="007358E8" w:rsidRPr="00D5339F" w:rsidRDefault="007358E8" w:rsidP="007358E8">
      <w:pPr>
        <w:spacing w:after="0" w:line="240" w:lineRule="auto"/>
        <w:ind w:firstLine="709"/>
        <w:jc w:val="both"/>
        <w:rPr>
          <w:rFonts w:ascii="Times New Roman" w:hAnsi="Times New Roman"/>
          <w:sz w:val="28"/>
          <w:szCs w:val="28"/>
        </w:rPr>
      </w:pPr>
    </w:p>
    <w:p w:rsidR="00F16841" w:rsidRPr="000C2244" w:rsidRDefault="00F16841">
      <w:pPr>
        <w:rPr>
          <w:rFonts w:ascii="Times New Roman" w:hAnsi="Times New Roman" w:cs="Times New Roman"/>
        </w:rPr>
      </w:pPr>
    </w:p>
    <w:sectPr w:rsidR="00F16841" w:rsidRPr="000C2244" w:rsidSect="00651629">
      <w:headerReference w:type="default" r:id="rId6"/>
      <w:pgSz w:w="12240" w:h="15840"/>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440" w:rsidRDefault="00016440" w:rsidP="00651629">
      <w:pPr>
        <w:spacing w:after="0" w:line="240" w:lineRule="auto"/>
      </w:pPr>
      <w:r>
        <w:separator/>
      </w:r>
    </w:p>
  </w:endnote>
  <w:endnote w:type="continuationSeparator" w:id="0">
    <w:p w:rsidR="00016440" w:rsidRDefault="00016440" w:rsidP="00651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440" w:rsidRDefault="00016440" w:rsidP="00651629">
      <w:pPr>
        <w:spacing w:after="0" w:line="240" w:lineRule="auto"/>
      </w:pPr>
      <w:r>
        <w:separator/>
      </w:r>
    </w:p>
  </w:footnote>
  <w:footnote w:type="continuationSeparator" w:id="0">
    <w:p w:rsidR="00016440" w:rsidRDefault="00016440" w:rsidP="006516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0333727"/>
      <w:docPartObj>
        <w:docPartGallery w:val="Page Numbers (Top of Page)"/>
        <w:docPartUnique/>
      </w:docPartObj>
    </w:sdtPr>
    <w:sdtEndPr>
      <w:rPr>
        <w:rFonts w:ascii="Times New Roman" w:hAnsi="Times New Roman"/>
      </w:rPr>
    </w:sdtEndPr>
    <w:sdtContent>
      <w:p w:rsidR="00651629" w:rsidRPr="00651629" w:rsidRDefault="00651629">
        <w:pPr>
          <w:pStyle w:val="a3"/>
          <w:jc w:val="center"/>
          <w:rPr>
            <w:rFonts w:ascii="Times New Roman" w:hAnsi="Times New Roman"/>
          </w:rPr>
        </w:pPr>
        <w:r w:rsidRPr="00651629">
          <w:rPr>
            <w:rFonts w:ascii="Times New Roman" w:hAnsi="Times New Roman"/>
          </w:rPr>
          <w:fldChar w:fldCharType="begin"/>
        </w:r>
        <w:r w:rsidRPr="00651629">
          <w:rPr>
            <w:rFonts w:ascii="Times New Roman" w:hAnsi="Times New Roman"/>
          </w:rPr>
          <w:instrText>PAGE   \* MERGEFORMAT</w:instrText>
        </w:r>
        <w:r w:rsidRPr="00651629">
          <w:rPr>
            <w:rFonts w:ascii="Times New Roman" w:hAnsi="Times New Roman"/>
          </w:rPr>
          <w:fldChar w:fldCharType="separate"/>
        </w:r>
        <w:r w:rsidR="000C2244">
          <w:rPr>
            <w:rFonts w:ascii="Times New Roman" w:hAnsi="Times New Roman"/>
            <w:noProof/>
          </w:rPr>
          <w:t>2</w:t>
        </w:r>
        <w:r w:rsidRPr="00651629">
          <w:rPr>
            <w:rFonts w:ascii="Times New Roman" w:hAnsi="Times New Roman"/>
          </w:rPr>
          <w:fldChar w:fldCharType="end"/>
        </w:r>
      </w:p>
    </w:sdtContent>
  </w:sdt>
  <w:p w:rsidR="00651629" w:rsidRDefault="006516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8E8"/>
    <w:rsid w:val="00016440"/>
    <w:rsid w:val="000C2244"/>
    <w:rsid w:val="0046571C"/>
    <w:rsid w:val="00651629"/>
    <w:rsid w:val="007358E8"/>
    <w:rsid w:val="008F2629"/>
    <w:rsid w:val="00A71D63"/>
    <w:rsid w:val="00F1684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DA906"/>
  <w15:chartTrackingRefBased/>
  <w15:docId w15:val="{00D7D3D1-05D8-4FFE-B590-A5B90FD85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58E8"/>
    <w:rPr>
      <w:lang w:val="en-US"/>
    </w:rPr>
  </w:style>
  <w:style w:type="paragraph" w:styleId="1">
    <w:name w:val="heading 1"/>
    <w:basedOn w:val="a"/>
    <w:link w:val="10"/>
    <w:uiPriority w:val="9"/>
    <w:qFormat/>
    <w:rsid w:val="0046571C"/>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paragraph" w:styleId="3">
    <w:name w:val="heading 3"/>
    <w:basedOn w:val="a"/>
    <w:next w:val="a"/>
    <w:link w:val="30"/>
    <w:uiPriority w:val="9"/>
    <w:semiHidden/>
    <w:unhideWhenUsed/>
    <w:qFormat/>
    <w:rsid w:val="0046571C"/>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571C"/>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46571C"/>
    <w:rPr>
      <w:rFonts w:asciiTheme="majorHAnsi" w:eastAsiaTheme="majorEastAsia" w:hAnsiTheme="majorHAnsi" w:cstheme="majorBidi"/>
      <w:color w:val="1F4D78" w:themeColor="accent1" w:themeShade="7F"/>
      <w:sz w:val="24"/>
      <w:szCs w:val="24"/>
      <w:lang w:eastAsia="ru-RU"/>
    </w:rPr>
  </w:style>
  <w:style w:type="paragraph" w:styleId="a3">
    <w:name w:val="header"/>
    <w:basedOn w:val="a"/>
    <w:link w:val="a4"/>
    <w:uiPriority w:val="99"/>
    <w:unhideWhenUsed/>
    <w:qFormat/>
    <w:rsid w:val="0046571C"/>
    <w:pPr>
      <w:tabs>
        <w:tab w:val="center" w:pos="4680"/>
        <w:tab w:val="right" w:pos="9360"/>
      </w:tabs>
      <w:spacing w:after="0" w:line="240" w:lineRule="auto"/>
    </w:pPr>
    <w:rPr>
      <w:rFonts w:eastAsiaTheme="minorEastAsia" w:cs="Times New Roman"/>
      <w:lang w:val="ru-RU" w:eastAsia="ru-RU"/>
    </w:rPr>
  </w:style>
  <w:style w:type="character" w:customStyle="1" w:styleId="a4">
    <w:name w:val="Верхний колонтитул Знак"/>
    <w:basedOn w:val="a0"/>
    <w:link w:val="a3"/>
    <w:uiPriority w:val="99"/>
    <w:rsid w:val="0046571C"/>
    <w:rPr>
      <w:rFonts w:eastAsiaTheme="minorEastAsia" w:cs="Times New Roman"/>
      <w:lang w:eastAsia="ru-RU"/>
    </w:rPr>
  </w:style>
  <w:style w:type="paragraph" w:styleId="a5">
    <w:name w:val="Normal (Web)"/>
    <w:basedOn w:val="a"/>
    <w:uiPriority w:val="99"/>
    <w:unhideWhenUsed/>
    <w:qFormat/>
    <w:rsid w:val="0046571C"/>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46571C"/>
    <w:pPr>
      <w:ind w:left="720"/>
      <w:contextualSpacing/>
    </w:pPr>
    <w:rPr>
      <w:lang w:val="ru-RU"/>
    </w:rPr>
  </w:style>
  <w:style w:type="paragraph" w:styleId="a7">
    <w:name w:val="footer"/>
    <w:basedOn w:val="a"/>
    <w:link w:val="a8"/>
    <w:uiPriority w:val="99"/>
    <w:unhideWhenUsed/>
    <w:rsid w:val="0065162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5162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325</Words>
  <Characters>1859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Нургалиева Алмагуль Жанабаевна</dc:creator>
  <cp:keywords/>
  <dc:description/>
  <cp:lastModifiedBy>Нургалиева Алмагуль Жанабаевна</cp:lastModifiedBy>
  <cp:revision>3</cp:revision>
  <dcterms:created xsi:type="dcterms:W3CDTF">2026-02-27T07:35:00Z</dcterms:created>
  <dcterms:modified xsi:type="dcterms:W3CDTF">2026-05-05T13:31:00Z</dcterms:modified>
</cp:coreProperties>
</file>